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5048" w14:textId="12B89BE6" w:rsidR="00235B97" w:rsidRPr="00235B97" w:rsidRDefault="00235B97" w:rsidP="00235B97">
      <w:pPr>
        <w:spacing w:after="480"/>
        <w:rPr>
          <w:b/>
          <w:sz w:val="28"/>
          <w:szCs w:val="28"/>
        </w:rPr>
      </w:pPr>
      <w:r w:rsidRPr="00235B97">
        <w:rPr>
          <w:b/>
          <w:sz w:val="28"/>
          <w:szCs w:val="28"/>
        </w:rPr>
        <w:t xml:space="preserve">Questions for your team to discuss as you </w:t>
      </w:r>
      <w:r>
        <w:rPr>
          <w:b/>
          <w:sz w:val="28"/>
          <w:szCs w:val="28"/>
        </w:rPr>
        <w:t>plan your</w:t>
      </w:r>
      <w:r w:rsidRPr="00235B97">
        <w:rPr>
          <w:b/>
          <w:sz w:val="28"/>
          <w:szCs w:val="28"/>
        </w:rPr>
        <w:t xml:space="preserve"> next steps:</w:t>
      </w:r>
    </w:p>
    <w:p w14:paraId="01788AE9" w14:textId="2DFEFF12" w:rsidR="0073714B" w:rsidRPr="00235B97" w:rsidRDefault="00BE5C11" w:rsidP="00235B97">
      <w:pPr>
        <w:spacing w:after="60"/>
        <w:rPr>
          <w:b/>
          <w:sz w:val="24"/>
          <w:szCs w:val="24"/>
        </w:rPr>
      </w:pPr>
      <w:r w:rsidRPr="00235B97">
        <w:rPr>
          <w:b/>
          <w:sz w:val="24"/>
          <w:szCs w:val="24"/>
        </w:rPr>
        <w:t xml:space="preserve">Is </w:t>
      </w:r>
      <w:r w:rsidR="00235B97">
        <w:rPr>
          <w:b/>
          <w:sz w:val="24"/>
          <w:szCs w:val="24"/>
        </w:rPr>
        <w:t>o</w:t>
      </w:r>
      <w:r w:rsidRPr="00235B97">
        <w:rPr>
          <w:b/>
          <w:sz w:val="24"/>
          <w:szCs w:val="24"/>
        </w:rPr>
        <w:t xml:space="preserve">ur </w:t>
      </w:r>
      <w:r w:rsidR="00235B97">
        <w:rPr>
          <w:b/>
          <w:sz w:val="24"/>
          <w:szCs w:val="24"/>
        </w:rPr>
        <w:t>o</w:t>
      </w:r>
      <w:r w:rsidRPr="00235B97">
        <w:rPr>
          <w:b/>
          <w:sz w:val="24"/>
          <w:szCs w:val="24"/>
        </w:rPr>
        <w:t xml:space="preserve">rganization </w:t>
      </w:r>
      <w:r w:rsidR="00235B97">
        <w:rPr>
          <w:b/>
          <w:sz w:val="24"/>
          <w:szCs w:val="24"/>
        </w:rPr>
        <w:t>r</w:t>
      </w:r>
      <w:r w:rsidRPr="00235B97">
        <w:rPr>
          <w:b/>
          <w:sz w:val="24"/>
          <w:szCs w:val="24"/>
        </w:rPr>
        <w:t>eady for the Compassion Resilience Toolkit?</w:t>
      </w:r>
    </w:p>
    <w:p w14:paraId="71E13F5A" w14:textId="2D352BEE" w:rsidR="00BE5C11" w:rsidRPr="007B76C5" w:rsidRDefault="007B76C5" w:rsidP="007B76C5">
      <w:pPr>
        <w:spacing w:after="240"/>
        <w:rPr>
          <w:i/>
          <w:sz w:val="18"/>
          <w:szCs w:val="18"/>
        </w:rPr>
      </w:pPr>
      <w:r w:rsidRPr="007B76C5">
        <w:rPr>
          <w:i/>
          <w:sz w:val="18"/>
          <w:szCs w:val="18"/>
        </w:rPr>
        <w:t>(Based on the National Implementation Research Network’s Hexagon Tool for assessing readiness for program implementation)</w:t>
      </w:r>
    </w:p>
    <w:p w14:paraId="2EC320F2" w14:textId="20AB92DB" w:rsidR="00135C38" w:rsidRDefault="007B76C5" w:rsidP="000D268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</w:pPr>
      <w:r w:rsidRPr="009A39BB">
        <w:t xml:space="preserve">What organizational </w:t>
      </w:r>
      <w:r w:rsidR="00BE5C11" w:rsidRPr="009A39BB">
        <w:t>need</w:t>
      </w:r>
      <w:r w:rsidRPr="009A39BB">
        <w:t>s do we see that relate to</w:t>
      </w:r>
      <w:r w:rsidR="00BE5C11" w:rsidRPr="009A39BB">
        <w:t xml:space="preserve"> the content of the toolkit? </w:t>
      </w:r>
    </w:p>
    <w:p w14:paraId="712DA68F" w14:textId="6DD36375" w:rsidR="000D268C" w:rsidRDefault="000D268C" w:rsidP="000D268C">
      <w:pPr>
        <w:pStyle w:val="ListParagraph"/>
        <w:spacing w:after="0" w:line="240" w:lineRule="auto"/>
        <w:ind w:left="360"/>
        <w:contextualSpacing w:val="0"/>
      </w:pPr>
    </w:p>
    <w:p w14:paraId="619B7703" w14:textId="66D86EDC" w:rsidR="000D268C" w:rsidRDefault="000D268C" w:rsidP="000D268C">
      <w:pPr>
        <w:pStyle w:val="ListParagraph"/>
        <w:spacing w:after="0" w:line="240" w:lineRule="auto"/>
        <w:ind w:left="360"/>
        <w:contextualSpacing w:val="0"/>
      </w:pPr>
    </w:p>
    <w:p w14:paraId="1821EB95" w14:textId="77777777" w:rsidR="002E3B6E" w:rsidRDefault="002E3B6E" w:rsidP="000D268C">
      <w:pPr>
        <w:pStyle w:val="ListParagraph"/>
        <w:spacing w:after="0" w:line="240" w:lineRule="auto"/>
        <w:ind w:left="360"/>
        <w:contextualSpacing w:val="0"/>
      </w:pPr>
    </w:p>
    <w:p w14:paraId="39FDBDDB" w14:textId="77777777" w:rsidR="000D268C" w:rsidRPr="009A39BB" w:rsidRDefault="000D268C" w:rsidP="000D268C">
      <w:pPr>
        <w:pStyle w:val="ListParagraph"/>
        <w:spacing w:after="0" w:line="240" w:lineRule="auto"/>
        <w:ind w:left="360"/>
        <w:contextualSpacing w:val="0"/>
      </w:pPr>
    </w:p>
    <w:p w14:paraId="294CE498" w14:textId="77777777" w:rsidR="00135C38" w:rsidRPr="009A39BB" w:rsidRDefault="00135C38" w:rsidP="000D268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</w:pPr>
      <w:r>
        <w:t xml:space="preserve">How does the toolkit fit for our setting and align with current initiatives and goals? </w:t>
      </w:r>
    </w:p>
    <w:p w14:paraId="7C48619B" w14:textId="566956CB" w:rsidR="000D268C" w:rsidRDefault="000D268C" w:rsidP="000D268C">
      <w:pPr>
        <w:pStyle w:val="ListParagraph"/>
        <w:spacing w:after="0" w:line="240" w:lineRule="auto"/>
        <w:ind w:left="360"/>
        <w:contextualSpacing w:val="0"/>
      </w:pPr>
    </w:p>
    <w:p w14:paraId="22339A97" w14:textId="68576EB2" w:rsidR="000D268C" w:rsidRDefault="000D268C" w:rsidP="000D268C">
      <w:pPr>
        <w:pStyle w:val="ListParagraph"/>
        <w:spacing w:after="0" w:line="240" w:lineRule="auto"/>
        <w:ind w:left="360"/>
        <w:contextualSpacing w:val="0"/>
      </w:pPr>
    </w:p>
    <w:p w14:paraId="7D3E8C03" w14:textId="77777777" w:rsidR="002E3B6E" w:rsidRDefault="002E3B6E" w:rsidP="000D268C">
      <w:pPr>
        <w:pStyle w:val="ListParagraph"/>
        <w:spacing w:after="0" w:line="240" w:lineRule="auto"/>
        <w:ind w:left="360"/>
        <w:contextualSpacing w:val="0"/>
      </w:pPr>
    </w:p>
    <w:p w14:paraId="286961A3" w14:textId="77777777" w:rsidR="000D268C" w:rsidRDefault="000D268C" w:rsidP="000D268C">
      <w:pPr>
        <w:pStyle w:val="ListParagraph"/>
        <w:spacing w:after="0" w:line="240" w:lineRule="auto"/>
        <w:ind w:left="360"/>
        <w:contextualSpacing w:val="0"/>
      </w:pPr>
    </w:p>
    <w:p w14:paraId="1ECE277D" w14:textId="30BE5B76" w:rsidR="00BE5C11" w:rsidRDefault="00BE5C11" w:rsidP="000D268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</w:pPr>
      <w:r>
        <w:t xml:space="preserve">What evidence do we have that the resources and activities of this toolkit will </w:t>
      </w:r>
      <w:r w:rsidR="00135C38">
        <w:t>meet our organizational needs</w:t>
      </w:r>
      <w:r>
        <w:t xml:space="preserve"> and help us to sustain the positives of our current culture?</w:t>
      </w:r>
    </w:p>
    <w:p w14:paraId="0804A9B3" w14:textId="4A7EB233" w:rsidR="000D268C" w:rsidRDefault="000D268C" w:rsidP="000D268C">
      <w:pPr>
        <w:spacing w:after="0" w:line="240" w:lineRule="auto"/>
      </w:pPr>
    </w:p>
    <w:p w14:paraId="7987358D" w14:textId="638E37C3" w:rsidR="000D268C" w:rsidRDefault="000D268C" w:rsidP="000D268C">
      <w:pPr>
        <w:spacing w:after="0" w:line="240" w:lineRule="auto"/>
      </w:pPr>
    </w:p>
    <w:p w14:paraId="61FE2A99" w14:textId="77777777" w:rsidR="002E3B6E" w:rsidRDefault="002E3B6E" w:rsidP="000D268C">
      <w:pPr>
        <w:spacing w:after="0" w:line="240" w:lineRule="auto"/>
      </w:pPr>
    </w:p>
    <w:p w14:paraId="40679AD9" w14:textId="77777777" w:rsidR="000D268C" w:rsidRDefault="000D268C" w:rsidP="000D268C">
      <w:pPr>
        <w:spacing w:after="0" w:line="240" w:lineRule="auto"/>
      </w:pPr>
    </w:p>
    <w:p w14:paraId="2B9B1773" w14:textId="531E590F" w:rsidR="009A39BB" w:rsidRDefault="009A39BB" w:rsidP="000D268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</w:pPr>
      <w:r>
        <w:t xml:space="preserve">Is leadership on board? How might we engage leadership? </w:t>
      </w:r>
    </w:p>
    <w:p w14:paraId="4E4B7196" w14:textId="274A597E" w:rsidR="000D268C" w:rsidRDefault="000D268C" w:rsidP="000D268C">
      <w:pPr>
        <w:spacing w:after="0" w:line="240" w:lineRule="auto"/>
      </w:pPr>
    </w:p>
    <w:p w14:paraId="6A57F14A" w14:textId="6EB52BF6" w:rsidR="000D268C" w:rsidRDefault="000D268C" w:rsidP="000D268C">
      <w:pPr>
        <w:spacing w:after="0" w:line="240" w:lineRule="auto"/>
      </w:pPr>
    </w:p>
    <w:p w14:paraId="37646A4A" w14:textId="77777777" w:rsidR="002E3B6E" w:rsidRDefault="002E3B6E" w:rsidP="000D268C">
      <w:pPr>
        <w:spacing w:after="0" w:line="240" w:lineRule="auto"/>
      </w:pPr>
    </w:p>
    <w:p w14:paraId="72DAC82A" w14:textId="77777777" w:rsidR="000D268C" w:rsidRDefault="000D268C" w:rsidP="000D268C">
      <w:pPr>
        <w:spacing w:after="0" w:line="240" w:lineRule="auto"/>
      </w:pPr>
    </w:p>
    <w:p w14:paraId="67AE5AE0" w14:textId="131404F9" w:rsidR="00135C38" w:rsidRDefault="00135C38" w:rsidP="000D268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</w:pPr>
      <w:r>
        <w:t xml:space="preserve">Who </w:t>
      </w:r>
      <w:r w:rsidR="002E3B6E">
        <w:t>is</w:t>
      </w:r>
      <w:r>
        <w:t xml:space="preserve"> on our implementation team? </w:t>
      </w:r>
    </w:p>
    <w:p w14:paraId="35E11989" w14:textId="2C795521" w:rsidR="007B76C5" w:rsidRDefault="00BE5C11" w:rsidP="002E3B6E">
      <w:pPr>
        <w:spacing w:after="0" w:line="240" w:lineRule="auto"/>
        <w:ind w:left="360"/>
      </w:pPr>
      <w:r>
        <w:t xml:space="preserve">Do </w:t>
      </w:r>
      <w:r w:rsidR="007B76C5">
        <w:t>we</w:t>
      </w:r>
      <w:r>
        <w:t xml:space="preserve"> have the range of skills</w:t>
      </w:r>
      <w:r w:rsidR="0083785A">
        <w:t>,</w:t>
      </w:r>
      <w:r w:rsidR="0083785A" w:rsidRPr="002E3B6E">
        <w:rPr>
          <w:color w:val="FF0000"/>
        </w:rPr>
        <w:t xml:space="preserve"> </w:t>
      </w:r>
      <w:r w:rsidR="0083785A" w:rsidRPr="009A39BB">
        <w:t>resources,</w:t>
      </w:r>
      <w:r w:rsidRPr="009A39BB">
        <w:t xml:space="preserve"> </w:t>
      </w:r>
      <w:r>
        <w:t xml:space="preserve">and talents </w:t>
      </w:r>
      <w:r w:rsidR="007B76C5">
        <w:t>t</w:t>
      </w:r>
      <w:r>
        <w:t xml:space="preserve">o implement the toolkit? </w:t>
      </w:r>
      <w:r w:rsidR="007B76C5">
        <w:t xml:space="preserve">Does our team have the capacity to engage our diverse staff in a culturally responsive manner? </w:t>
      </w:r>
      <w:r>
        <w:t xml:space="preserve">Can our team members approach their responsibilities with enthusiasm? </w:t>
      </w:r>
      <w:r w:rsidR="002E3B6E">
        <w:t>Who else might we ask to join the team?</w:t>
      </w:r>
    </w:p>
    <w:p w14:paraId="4BB24909" w14:textId="305573BB" w:rsidR="000D268C" w:rsidRDefault="000D268C" w:rsidP="000D268C">
      <w:pPr>
        <w:spacing w:after="0" w:line="240" w:lineRule="auto"/>
      </w:pPr>
    </w:p>
    <w:p w14:paraId="594593E4" w14:textId="5D476C31" w:rsidR="000D268C" w:rsidRDefault="000D268C" w:rsidP="000D268C">
      <w:pPr>
        <w:spacing w:after="0" w:line="240" w:lineRule="auto"/>
      </w:pPr>
    </w:p>
    <w:p w14:paraId="180E6FE4" w14:textId="224E5E58" w:rsidR="000D268C" w:rsidRDefault="000D268C" w:rsidP="000D268C">
      <w:pPr>
        <w:spacing w:after="0" w:line="240" w:lineRule="auto"/>
      </w:pPr>
    </w:p>
    <w:p w14:paraId="3386180E" w14:textId="77777777" w:rsidR="002E3B6E" w:rsidRDefault="002E3B6E" w:rsidP="000D268C">
      <w:pPr>
        <w:spacing w:after="0" w:line="240" w:lineRule="auto"/>
      </w:pPr>
    </w:p>
    <w:p w14:paraId="6F9C02CA" w14:textId="392EAEB4" w:rsidR="003B2B8C" w:rsidRDefault="009A39BB" w:rsidP="003B2B8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</w:pPr>
      <w:r>
        <w:t>What are some potential barriers to implementing the toolkit and possible solutions to these barriers?</w:t>
      </w:r>
    </w:p>
    <w:p w14:paraId="4EF100B0" w14:textId="39464D66" w:rsidR="003B2B8C" w:rsidRDefault="003B2B8C" w:rsidP="003B2B8C">
      <w:pPr>
        <w:spacing w:after="0" w:line="240" w:lineRule="auto"/>
      </w:pPr>
    </w:p>
    <w:p w14:paraId="59142316" w14:textId="7492E572" w:rsidR="003B2B8C" w:rsidRDefault="003B2B8C" w:rsidP="003B2B8C">
      <w:pPr>
        <w:spacing w:after="0" w:line="240" w:lineRule="auto"/>
      </w:pPr>
    </w:p>
    <w:p w14:paraId="42793A2E" w14:textId="3FB9C29D" w:rsidR="003B2B8C" w:rsidRDefault="003B2B8C" w:rsidP="003B2B8C">
      <w:pPr>
        <w:spacing w:after="0" w:line="240" w:lineRule="auto"/>
      </w:pPr>
    </w:p>
    <w:p w14:paraId="546BDAF3" w14:textId="48BB74EB" w:rsidR="003B2B8C" w:rsidRDefault="003B2B8C" w:rsidP="003B2B8C">
      <w:pPr>
        <w:spacing w:after="0" w:line="240" w:lineRule="auto"/>
      </w:pPr>
    </w:p>
    <w:p w14:paraId="5A8130A3" w14:textId="2933D22E" w:rsidR="003B2B8C" w:rsidRDefault="003B2B8C" w:rsidP="003B2B8C">
      <w:pPr>
        <w:spacing w:after="0" w:line="240" w:lineRule="auto"/>
      </w:pPr>
    </w:p>
    <w:p w14:paraId="4412F6F1" w14:textId="77777777" w:rsidR="003B2B8C" w:rsidRDefault="003B2B8C" w:rsidP="003B2B8C">
      <w:pPr>
        <w:spacing w:after="0" w:line="240" w:lineRule="auto"/>
      </w:pPr>
    </w:p>
    <w:p w14:paraId="5ECA7461" w14:textId="4D8DED9B" w:rsidR="003B2B8C" w:rsidRDefault="003B2B8C" w:rsidP="003B2B8C">
      <w:pPr>
        <w:pStyle w:val="ListParagraph"/>
        <w:numPr>
          <w:ilvl w:val="0"/>
          <w:numId w:val="1"/>
        </w:numPr>
        <w:spacing w:after="0" w:line="240" w:lineRule="auto"/>
        <w:ind w:left="360"/>
        <w:contextualSpacing w:val="0"/>
      </w:pPr>
      <w:r>
        <w:t xml:space="preserve"> Are there any cultural adaptations needed to the material to best engage our personnel?</w:t>
      </w:r>
    </w:p>
    <w:p w14:paraId="4DB71F5C" w14:textId="58ED4968" w:rsidR="000D268C" w:rsidRDefault="000D268C" w:rsidP="000D268C">
      <w:pPr>
        <w:spacing w:after="0" w:line="240" w:lineRule="auto"/>
      </w:pPr>
    </w:p>
    <w:p w14:paraId="2225F42C" w14:textId="4E99AF0D" w:rsidR="000D268C" w:rsidRDefault="000D268C" w:rsidP="000D268C">
      <w:pPr>
        <w:spacing w:after="0" w:line="240" w:lineRule="auto"/>
      </w:pPr>
    </w:p>
    <w:p w14:paraId="78DD56CB" w14:textId="77777777" w:rsidR="002E3B6E" w:rsidRDefault="002E3B6E" w:rsidP="000D268C">
      <w:pPr>
        <w:spacing w:after="0" w:line="240" w:lineRule="auto"/>
      </w:pPr>
    </w:p>
    <w:p w14:paraId="3335855F" w14:textId="45C393E0" w:rsidR="000D268C" w:rsidRDefault="000D268C" w:rsidP="000D268C">
      <w:pPr>
        <w:spacing w:after="0" w:line="240" w:lineRule="auto"/>
      </w:pPr>
    </w:p>
    <w:p w14:paraId="7B0CDDC0" w14:textId="77777777" w:rsidR="002E3B6E" w:rsidRPr="0083785A" w:rsidRDefault="002E3B6E" w:rsidP="000D268C">
      <w:pPr>
        <w:spacing w:after="0" w:line="240" w:lineRule="auto"/>
      </w:pPr>
    </w:p>
    <w:p w14:paraId="0602F457" w14:textId="6BF4CE91" w:rsidR="007B76C5" w:rsidRPr="002E3B6E" w:rsidRDefault="00235B97" w:rsidP="004C735A">
      <w:pPr>
        <w:spacing w:after="480" w:line="240" w:lineRule="auto"/>
        <w:rPr>
          <w:b/>
          <w:sz w:val="24"/>
          <w:szCs w:val="24"/>
        </w:rPr>
      </w:pPr>
      <w:r w:rsidRPr="00235B97">
        <w:rPr>
          <w:b/>
          <w:sz w:val="24"/>
          <w:szCs w:val="24"/>
        </w:rPr>
        <w:t xml:space="preserve">Who do we want to talk with first about this work in our organization? What do we want from </w:t>
      </w:r>
      <w:r w:rsidR="00304BE4" w:rsidRPr="00235B97">
        <w:rPr>
          <w:b/>
          <w:sz w:val="24"/>
          <w:szCs w:val="24"/>
        </w:rPr>
        <w:t>them?</w:t>
      </w:r>
      <w:r w:rsidR="00304BE4">
        <w:rPr>
          <w:b/>
          <w:sz w:val="24"/>
          <w:szCs w:val="24"/>
        </w:rPr>
        <w:t xml:space="preserve"> When</w:t>
      </w:r>
      <w:r>
        <w:rPr>
          <w:b/>
          <w:sz w:val="24"/>
          <w:szCs w:val="24"/>
        </w:rPr>
        <w:t xml:space="preserve"> is our next team meeting?</w:t>
      </w:r>
      <w:r w:rsidR="002E3B6E">
        <w:rPr>
          <w:b/>
          <w:sz w:val="24"/>
          <w:szCs w:val="24"/>
        </w:rPr>
        <w:t xml:space="preserve">      </w:t>
      </w:r>
      <w:r w:rsidR="007B76C5">
        <w:t>Date: ___________ Time: __________ Location: _____</w:t>
      </w:r>
      <w:r w:rsidR="000E50B8">
        <w:t>_</w:t>
      </w:r>
      <w:r w:rsidR="007B76C5">
        <w:t>_________</w:t>
      </w:r>
    </w:p>
    <w:p w14:paraId="030B62C2" w14:textId="25367463" w:rsidR="002E3B6E" w:rsidRDefault="007B76C5" w:rsidP="000E50B8">
      <w:pPr>
        <w:spacing w:after="480" w:line="240" w:lineRule="auto"/>
      </w:pPr>
      <w:r>
        <w:t>What do we want each other to do prior to that meeting?</w:t>
      </w:r>
    </w:p>
    <w:p w14:paraId="4049C305" w14:textId="77777777" w:rsidR="0032205A" w:rsidRDefault="0032205A" w:rsidP="0032205A">
      <w:pPr>
        <w:jc w:val="center"/>
        <w:rPr>
          <w:b/>
        </w:rPr>
      </w:pPr>
      <w:r>
        <w:rPr>
          <w:b/>
        </w:rPr>
        <w:lastRenderedPageBreak/>
        <w:t>Compassion Resilience Toolkit</w:t>
      </w:r>
      <w:r w:rsidRPr="00B56B32">
        <w:rPr>
          <w:b/>
        </w:rPr>
        <w:t xml:space="preserve"> </w:t>
      </w:r>
      <w:r>
        <w:rPr>
          <w:b/>
        </w:rPr>
        <w:t xml:space="preserve">Implementation </w:t>
      </w:r>
      <w:r w:rsidRPr="00B56B32">
        <w:rPr>
          <w:b/>
        </w:rPr>
        <w:t>Planning Worksheet</w:t>
      </w:r>
    </w:p>
    <w:p w14:paraId="68CB7E97" w14:textId="7BC86E66" w:rsidR="0032205A" w:rsidRPr="00B56B32" w:rsidRDefault="0032205A" w:rsidP="0032205A">
      <w:pPr>
        <w:jc w:val="center"/>
        <w:rPr>
          <w:b/>
        </w:rPr>
      </w:pPr>
      <w:r>
        <w:rPr>
          <w:b/>
        </w:rPr>
        <w:t>Potential Team Meeting Agenda</w:t>
      </w:r>
    </w:p>
    <w:p w14:paraId="443CF872" w14:textId="4E509A1A" w:rsidR="0032205A" w:rsidRPr="0032205A" w:rsidRDefault="0032205A" w:rsidP="0032205A">
      <w:pPr>
        <w:rPr>
          <w:i/>
        </w:rPr>
      </w:pPr>
      <w:r w:rsidRPr="00B56B32">
        <w:rPr>
          <w:b/>
        </w:rPr>
        <w:t>Step One:</w:t>
      </w:r>
      <w:r>
        <w:t xml:space="preserve"> </w:t>
      </w:r>
      <w:r w:rsidRPr="00B56B32">
        <w:rPr>
          <w:i/>
        </w:rPr>
        <w:t xml:space="preserve">Decide on </w:t>
      </w:r>
      <w:r>
        <w:rPr>
          <w:i/>
        </w:rPr>
        <w:t xml:space="preserve">the </w:t>
      </w:r>
      <w:r w:rsidRPr="00B56B32">
        <w:rPr>
          <w:i/>
        </w:rPr>
        <w:t>goal of implementing the Compassion Resilience Toolkit</w:t>
      </w:r>
      <w:r>
        <w:rPr>
          <w:i/>
        </w:rPr>
        <w:t xml:space="preserve"> with your staff.</w:t>
      </w:r>
    </w:p>
    <w:p w14:paraId="7213F498" w14:textId="77777777" w:rsidR="0032205A" w:rsidRDefault="0032205A" w:rsidP="0032205A">
      <w:r>
        <w:t>Goal:</w:t>
      </w:r>
    </w:p>
    <w:p w14:paraId="029B5A7E" w14:textId="77777777" w:rsidR="0032205A" w:rsidRDefault="0032205A" w:rsidP="0032205A"/>
    <w:p w14:paraId="1CEB3D36" w14:textId="2FBD2B51" w:rsidR="0032205A" w:rsidRPr="00B56B32" w:rsidRDefault="0032205A" w:rsidP="0032205A">
      <w:pPr>
        <w:rPr>
          <w:i/>
        </w:rPr>
      </w:pPr>
      <w:r w:rsidRPr="00B56B32">
        <w:rPr>
          <w:b/>
        </w:rPr>
        <w:t>Step Two:</w:t>
      </w:r>
      <w:r>
        <w:t xml:space="preserve"> </w:t>
      </w:r>
      <w:r w:rsidR="00135C38" w:rsidRPr="00135C38">
        <w:rPr>
          <w:i/>
        </w:rPr>
        <w:t xml:space="preserve">Assign roles </w:t>
      </w:r>
      <w:r w:rsidR="00135C38">
        <w:rPr>
          <w:i/>
        </w:rPr>
        <w:t>for</w:t>
      </w:r>
      <w:r w:rsidRPr="00B56B32">
        <w:rPr>
          <w:i/>
        </w:rPr>
        <w:t xml:space="preserve"> your implementation team</w:t>
      </w:r>
      <w:r w:rsidR="00CC5AFE">
        <w:rPr>
          <w:i/>
        </w:rPr>
        <w:t>.</w:t>
      </w:r>
      <w:r w:rsidR="00FB7A12">
        <w:rPr>
          <w:i/>
        </w:rPr>
        <w:t xml:space="preserve"> Possible roles include:</w:t>
      </w:r>
    </w:p>
    <w:p w14:paraId="07980542" w14:textId="77777777" w:rsidR="0032205A" w:rsidRDefault="0032205A" w:rsidP="0032205A">
      <w:r>
        <w:t xml:space="preserve">Trainers: </w:t>
      </w:r>
    </w:p>
    <w:p w14:paraId="6E0E67C7" w14:textId="77777777" w:rsidR="0032205A" w:rsidRDefault="0032205A" w:rsidP="0032205A">
      <w:r>
        <w:t>Logistics Coordinator:</w:t>
      </w:r>
    </w:p>
    <w:p w14:paraId="07B72C1A" w14:textId="77777777" w:rsidR="002E3B6E" w:rsidRDefault="002E3B6E" w:rsidP="002E3B6E">
      <w:r>
        <w:t>Leadership Champion(s):</w:t>
      </w:r>
    </w:p>
    <w:p w14:paraId="19239BF8" w14:textId="77777777" w:rsidR="002E3B6E" w:rsidRDefault="002E3B6E" w:rsidP="002E3B6E">
      <w:r>
        <w:t>Staff Champions:</w:t>
      </w:r>
    </w:p>
    <w:p w14:paraId="39B01CFA" w14:textId="77777777" w:rsidR="0032205A" w:rsidRDefault="0032205A" w:rsidP="0032205A">
      <w:r>
        <w:t>Social Media Manager:</w:t>
      </w:r>
    </w:p>
    <w:p w14:paraId="048550F8" w14:textId="77777777" w:rsidR="00CC5AFE" w:rsidRDefault="00CC5AFE" w:rsidP="00CC5AFE">
      <w:pPr>
        <w:spacing w:after="0"/>
      </w:pPr>
    </w:p>
    <w:p w14:paraId="3FF3CE71" w14:textId="7E9EB4B1" w:rsidR="0032205A" w:rsidRPr="0043167B" w:rsidRDefault="0032205A" w:rsidP="0032205A">
      <w:pPr>
        <w:rPr>
          <w:i/>
          <w:color w:val="FF0000"/>
        </w:rPr>
      </w:pPr>
      <w:r w:rsidRPr="00B56B32">
        <w:rPr>
          <w:b/>
        </w:rPr>
        <w:t>Step Three:</w:t>
      </w:r>
      <w:r>
        <w:t xml:space="preserve"> </w:t>
      </w:r>
      <w:r w:rsidRPr="00B56B32">
        <w:rPr>
          <w:i/>
        </w:rPr>
        <w:t xml:space="preserve">Decide </w:t>
      </w:r>
      <w:r w:rsidR="000A7155">
        <w:rPr>
          <w:i/>
        </w:rPr>
        <w:t>on</w:t>
      </w:r>
      <w:r w:rsidRPr="00B56B32">
        <w:rPr>
          <w:i/>
        </w:rPr>
        <w:t xml:space="preserve"> your implementation plan</w:t>
      </w:r>
      <w:r>
        <w:rPr>
          <w:i/>
        </w:rPr>
        <w:t>.</w:t>
      </w:r>
      <w:r w:rsidRPr="00B56B32">
        <w:rPr>
          <w:i/>
        </w:rPr>
        <w:t xml:space="preserve"> </w:t>
      </w:r>
      <w:r w:rsidRPr="000A7155">
        <w:rPr>
          <w:i/>
        </w:rPr>
        <w:t xml:space="preserve">With </w:t>
      </w:r>
      <w:proofErr w:type="gramStart"/>
      <w:r w:rsidRPr="00B56B32">
        <w:rPr>
          <w:i/>
        </w:rPr>
        <w:t>who</w:t>
      </w:r>
      <w:proofErr w:type="gramEnd"/>
      <w:r w:rsidRPr="00B56B32">
        <w:rPr>
          <w:i/>
        </w:rPr>
        <w:t xml:space="preserve"> are you going to start and when?</w:t>
      </w:r>
      <w:r w:rsidR="000A7155">
        <w:rPr>
          <w:i/>
          <w:color w:val="FF0000"/>
        </w:rPr>
        <w:t xml:space="preserve"> </w:t>
      </w:r>
      <w:r w:rsidRPr="00B56B32">
        <w:rPr>
          <w:i/>
        </w:rPr>
        <w:t xml:space="preserve"> How will the work progress?</w:t>
      </w:r>
    </w:p>
    <w:p w14:paraId="0743918E" w14:textId="77777777" w:rsidR="0032205A" w:rsidRDefault="0032205A" w:rsidP="0032205A">
      <w:r>
        <w:t>Implementation Plan:</w:t>
      </w:r>
    </w:p>
    <w:p w14:paraId="4633B985" w14:textId="2986E1D0" w:rsidR="0032205A" w:rsidRDefault="0032205A" w:rsidP="0032205A"/>
    <w:p w14:paraId="3691B79D" w14:textId="77777777" w:rsidR="002E3B6E" w:rsidRDefault="002E3B6E" w:rsidP="0032205A"/>
    <w:p w14:paraId="5FDC86F2" w14:textId="2A264DF5" w:rsidR="00135C38" w:rsidRPr="00135C38" w:rsidRDefault="00135C38" w:rsidP="0032205A">
      <w:pPr>
        <w:rPr>
          <w:i/>
        </w:rPr>
      </w:pPr>
      <w:r>
        <w:rPr>
          <w:b/>
        </w:rPr>
        <w:t xml:space="preserve">Step Four: </w:t>
      </w:r>
      <w:r w:rsidRPr="00135C38">
        <w:rPr>
          <w:i/>
        </w:rPr>
        <w:t xml:space="preserve">Consider if and how progress will be measured? </w:t>
      </w:r>
    </w:p>
    <w:p w14:paraId="55ACE267" w14:textId="77777777" w:rsidR="00135C38" w:rsidRDefault="00135C38" w:rsidP="0032205A">
      <w:pPr>
        <w:rPr>
          <w:b/>
        </w:rPr>
      </w:pPr>
    </w:p>
    <w:p w14:paraId="297DB1F6" w14:textId="4AEE950B" w:rsidR="0032205A" w:rsidRPr="0032205A" w:rsidRDefault="0032205A" w:rsidP="0032205A">
      <w:pPr>
        <w:rPr>
          <w:i/>
        </w:rPr>
      </w:pPr>
      <w:r w:rsidRPr="00B56B32">
        <w:rPr>
          <w:b/>
        </w:rPr>
        <w:t>Step F</w:t>
      </w:r>
      <w:r w:rsidR="00135C38">
        <w:rPr>
          <w:b/>
        </w:rPr>
        <w:t>ive</w:t>
      </w:r>
      <w:r w:rsidRPr="00B56B32">
        <w:rPr>
          <w:b/>
        </w:rPr>
        <w:t>:</w:t>
      </w:r>
      <w:r>
        <w:t xml:space="preserve"> </w:t>
      </w:r>
      <w:r w:rsidRPr="00B56B32">
        <w:rPr>
          <w:i/>
        </w:rPr>
        <w:t xml:space="preserve">Get familiar with the toolkit – divvy up sections of the toolkit to each team member. Each team member </w:t>
      </w:r>
      <w:r>
        <w:rPr>
          <w:i/>
        </w:rPr>
        <w:t xml:space="preserve">will </w:t>
      </w:r>
      <w:r w:rsidRPr="00B56B32">
        <w:rPr>
          <w:i/>
        </w:rPr>
        <w:t xml:space="preserve">review their section(s) and become the “experts” on that section, relaying to the rest of the team the goal of the section and the materials that section </w:t>
      </w:r>
      <w:proofErr w:type="gramStart"/>
      <w:r w:rsidRPr="00B56B32">
        <w:rPr>
          <w:i/>
        </w:rPr>
        <w:t>includes</w:t>
      </w:r>
      <w:r w:rsidR="00FC3B58" w:rsidRPr="00135C38">
        <w:rPr>
          <w:i/>
        </w:rPr>
        <w:t>;</w:t>
      </w:r>
      <w:proofErr w:type="gramEnd"/>
      <w:r w:rsidR="00FC3B58" w:rsidRPr="00135C38">
        <w:rPr>
          <w:i/>
        </w:rPr>
        <w:t xml:space="preserve"> resources needed</w:t>
      </w:r>
      <w:r w:rsidR="00FC3B58">
        <w:rPr>
          <w:i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32205A" w14:paraId="7A8D3104" w14:textId="77777777" w:rsidTr="00FA0CD8">
        <w:tc>
          <w:tcPr>
            <w:tcW w:w="2785" w:type="dxa"/>
          </w:tcPr>
          <w:p w14:paraId="56210328" w14:textId="77777777" w:rsidR="0032205A" w:rsidRPr="00B56B32" w:rsidRDefault="0032205A" w:rsidP="00FA0CD8">
            <w:pPr>
              <w:jc w:val="center"/>
              <w:rPr>
                <w:b/>
              </w:rPr>
            </w:pPr>
            <w:r w:rsidRPr="00B56B32">
              <w:rPr>
                <w:b/>
              </w:rPr>
              <w:t>Toolkit Section</w:t>
            </w:r>
          </w:p>
        </w:tc>
        <w:tc>
          <w:tcPr>
            <w:tcW w:w="6565" w:type="dxa"/>
          </w:tcPr>
          <w:p w14:paraId="4B82F8BC" w14:textId="77777777" w:rsidR="0032205A" w:rsidRPr="00B56B32" w:rsidRDefault="0032205A" w:rsidP="00FA0CD8">
            <w:pPr>
              <w:jc w:val="center"/>
              <w:rPr>
                <w:b/>
              </w:rPr>
            </w:pPr>
            <w:r w:rsidRPr="00B56B32">
              <w:rPr>
                <w:b/>
              </w:rPr>
              <w:t>Team Member Assigned</w:t>
            </w:r>
          </w:p>
        </w:tc>
      </w:tr>
      <w:tr w:rsidR="0032205A" w14:paraId="3477DD20" w14:textId="77777777" w:rsidTr="00FA0CD8">
        <w:tc>
          <w:tcPr>
            <w:tcW w:w="2785" w:type="dxa"/>
          </w:tcPr>
          <w:p w14:paraId="159E55CD" w14:textId="77777777" w:rsidR="0032205A" w:rsidRDefault="0032205A" w:rsidP="00FA0CD8">
            <w:r>
              <w:t>Section 1</w:t>
            </w:r>
          </w:p>
        </w:tc>
        <w:tc>
          <w:tcPr>
            <w:tcW w:w="6565" w:type="dxa"/>
          </w:tcPr>
          <w:p w14:paraId="764E49F3" w14:textId="77777777" w:rsidR="0032205A" w:rsidRDefault="0032205A" w:rsidP="00FA0CD8"/>
        </w:tc>
      </w:tr>
      <w:tr w:rsidR="0032205A" w14:paraId="6A821341" w14:textId="77777777" w:rsidTr="00FA0CD8">
        <w:tc>
          <w:tcPr>
            <w:tcW w:w="2785" w:type="dxa"/>
          </w:tcPr>
          <w:p w14:paraId="756AD330" w14:textId="77777777" w:rsidR="0032205A" w:rsidRDefault="0032205A" w:rsidP="00FA0CD8">
            <w:r>
              <w:t>Section 2</w:t>
            </w:r>
          </w:p>
        </w:tc>
        <w:tc>
          <w:tcPr>
            <w:tcW w:w="6565" w:type="dxa"/>
          </w:tcPr>
          <w:p w14:paraId="1E34CBFB" w14:textId="77777777" w:rsidR="0032205A" w:rsidRDefault="0032205A" w:rsidP="00FA0CD8"/>
        </w:tc>
      </w:tr>
      <w:tr w:rsidR="0032205A" w14:paraId="798D9BA1" w14:textId="77777777" w:rsidTr="00FA0CD8">
        <w:tc>
          <w:tcPr>
            <w:tcW w:w="2785" w:type="dxa"/>
          </w:tcPr>
          <w:p w14:paraId="1B2991DC" w14:textId="77777777" w:rsidR="0032205A" w:rsidRDefault="0032205A" w:rsidP="00FA0CD8">
            <w:r>
              <w:t>Section 3</w:t>
            </w:r>
          </w:p>
        </w:tc>
        <w:tc>
          <w:tcPr>
            <w:tcW w:w="6565" w:type="dxa"/>
          </w:tcPr>
          <w:p w14:paraId="24CD7852" w14:textId="77777777" w:rsidR="0032205A" w:rsidRDefault="0032205A" w:rsidP="00FA0CD8"/>
        </w:tc>
      </w:tr>
      <w:tr w:rsidR="0032205A" w14:paraId="21F3C709" w14:textId="77777777" w:rsidTr="00FA0CD8">
        <w:tc>
          <w:tcPr>
            <w:tcW w:w="2785" w:type="dxa"/>
          </w:tcPr>
          <w:p w14:paraId="48987862" w14:textId="77777777" w:rsidR="0032205A" w:rsidRDefault="0032205A" w:rsidP="00FA0CD8">
            <w:r>
              <w:t>Section 4</w:t>
            </w:r>
          </w:p>
        </w:tc>
        <w:tc>
          <w:tcPr>
            <w:tcW w:w="6565" w:type="dxa"/>
          </w:tcPr>
          <w:p w14:paraId="1C4F1C0C" w14:textId="77777777" w:rsidR="0032205A" w:rsidRDefault="0032205A" w:rsidP="00FA0CD8"/>
        </w:tc>
      </w:tr>
      <w:tr w:rsidR="0032205A" w14:paraId="34C68063" w14:textId="77777777" w:rsidTr="00FA0CD8">
        <w:tc>
          <w:tcPr>
            <w:tcW w:w="2785" w:type="dxa"/>
          </w:tcPr>
          <w:p w14:paraId="20277379" w14:textId="77777777" w:rsidR="0032205A" w:rsidRDefault="0032205A" w:rsidP="00FA0CD8">
            <w:r>
              <w:t>Section 5</w:t>
            </w:r>
          </w:p>
        </w:tc>
        <w:tc>
          <w:tcPr>
            <w:tcW w:w="6565" w:type="dxa"/>
          </w:tcPr>
          <w:p w14:paraId="24859C36" w14:textId="77777777" w:rsidR="0032205A" w:rsidRDefault="0032205A" w:rsidP="00FA0CD8"/>
        </w:tc>
      </w:tr>
      <w:tr w:rsidR="0032205A" w14:paraId="4CD72836" w14:textId="77777777" w:rsidTr="00FA0CD8">
        <w:tc>
          <w:tcPr>
            <w:tcW w:w="2785" w:type="dxa"/>
          </w:tcPr>
          <w:p w14:paraId="3E38155B" w14:textId="77777777" w:rsidR="0032205A" w:rsidRDefault="0032205A" w:rsidP="00FA0CD8">
            <w:r>
              <w:t>Section 6</w:t>
            </w:r>
          </w:p>
        </w:tc>
        <w:tc>
          <w:tcPr>
            <w:tcW w:w="6565" w:type="dxa"/>
          </w:tcPr>
          <w:p w14:paraId="0898112A" w14:textId="77777777" w:rsidR="0032205A" w:rsidRDefault="0032205A" w:rsidP="00FA0CD8"/>
        </w:tc>
      </w:tr>
      <w:tr w:rsidR="0032205A" w14:paraId="317D3CE5" w14:textId="77777777" w:rsidTr="00FA0CD8">
        <w:tc>
          <w:tcPr>
            <w:tcW w:w="2785" w:type="dxa"/>
          </w:tcPr>
          <w:p w14:paraId="752E830B" w14:textId="77777777" w:rsidR="0032205A" w:rsidRDefault="0032205A" w:rsidP="00FA0CD8">
            <w:r>
              <w:t>Section 7</w:t>
            </w:r>
          </w:p>
        </w:tc>
        <w:tc>
          <w:tcPr>
            <w:tcW w:w="6565" w:type="dxa"/>
          </w:tcPr>
          <w:p w14:paraId="14663EA0" w14:textId="77777777" w:rsidR="0032205A" w:rsidRDefault="0032205A" w:rsidP="00FA0CD8"/>
        </w:tc>
      </w:tr>
      <w:tr w:rsidR="0032205A" w14:paraId="76D466BF" w14:textId="77777777" w:rsidTr="00FA0CD8">
        <w:tc>
          <w:tcPr>
            <w:tcW w:w="2785" w:type="dxa"/>
          </w:tcPr>
          <w:p w14:paraId="2C95DC95" w14:textId="77777777" w:rsidR="0032205A" w:rsidRDefault="0032205A" w:rsidP="00FA0CD8">
            <w:r>
              <w:t>Section 8</w:t>
            </w:r>
          </w:p>
        </w:tc>
        <w:tc>
          <w:tcPr>
            <w:tcW w:w="6565" w:type="dxa"/>
          </w:tcPr>
          <w:p w14:paraId="0C3C0D3C" w14:textId="77777777" w:rsidR="0032205A" w:rsidRDefault="0032205A" w:rsidP="00FA0CD8"/>
        </w:tc>
      </w:tr>
      <w:tr w:rsidR="0032205A" w14:paraId="600C254E" w14:textId="77777777" w:rsidTr="00FA0CD8">
        <w:tc>
          <w:tcPr>
            <w:tcW w:w="2785" w:type="dxa"/>
          </w:tcPr>
          <w:p w14:paraId="4D76B72E" w14:textId="77777777" w:rsidR="0032205A" w:rsidRDefault="0032205A" w:rsidP="00FA0CD8">
            <w:r>
              <w:t>Section 9</w:t>
            </w:r>
          </w:p>
        </w:tc>
        <w:tc>
          <w:tcPr>
            <w:tcW w:w="6565" w:type="dxa"/>
          </w:tcPr>
          <w:p w14:paraId="5E5E3B0C" w14:textId="77777777" w:rsidR="0032205A" w:rsidRDefault="0032205A" w:rsidP="00FA0CD8"/>
        </w:tc>
      </w:tr>
      <w:tr w:rsidR="0032205A" w14:paraId="4919D931" w14:textId="77777777" w:rsidTr="00FA0CD8">
        <w:tc>
          <w:tcPr>
            <w:tcW w:w="2785" w:type="dxa"/>
          </w:tcPr>
          <w:p w14:paraId="4D001B65" w14:textId="77777777" w:rsidR="0032205A" w:rsidRDefault="0032205A" w:rsidP="00FA0CD8">
            <w:r>
              <w:t>Section 10</w:t>
            </w:r>
          </w:p>
        </w:tc>
        <w:tc>
          <w:tcPr>
            <w:tcW w:w="6565" w:type="dxa"/>
          </w:tcPr>
          <w:p w14:paraId="1827C76A" w14:textId="77777777" w:rsidR="0032205A" w:rsidRDefault="0032205A" w:rsidP="00FA0CD8"/>
        </w:tc>
      </w:tr>
      <w:tr w:rsidR="0032205A" w14:paraId="6426EB82" w14:textId="77777777" w:rsidTr="00FA0CD8">
        <w:tc>
          <w:tcPr>
            <w:tcW w:w="2785" w:type="dxa"/>
          </w:tcPr>
          <w:p w14:paraId="7FAE02AA" w14:textId="77777777" w:rsidR="0032205A" w:rsidRDefault="0032205A" w:rsidP="00FA0CD8">
            <w:r>
              <w:t>Section 11</w:t>
            </w:r>
          </w:p>
        </w:tc>
        <w:tc>
          <w:tcPr>
            <w:tcW w:w="6565" w:type="dxa"/>
          </w:tcPr>
          <w:p w14:paraId="51A93A1A" w14:textId="77777777" w:rsidR="0032205A" w:rsidRDefault="0032205A" w:rsidP="00FA0CD8"/>
        </w:tc>
      </w:tr>
      <w:tr w:rsidR="0032205A" w14:paraId="0BF100FF" w14:textId="77777777" w:rsidTr="00FA0CD8">
        <w:tc>
          <w:tcPr>
            <w:tcW w:w="2785" w:type="dxa"/>
          </w:tcPr>
          <w:p w14:paraId="4425C1ED" w14:textId="77777777" w:rsidR="0032205A" w:rsidRDefault="0032205A" w:rsidP="00FA0CD8">
            <w:r>
              <w:t>Section 12</w:t>
            </w:r>
          </w:p>
        </w:tc>
        <w:tc>
          <w:tcPr>
            <w:tcW w:w="6565" w:type="dxa"/>
          </w:tcPr>
          <w:p w14:paraId="778D89EB" w14:textId="77777777" w:rsidR="0032205A" w:rsidRDefault="0032205A" w:rsidP="00FA0CD8"/>
        </w:tc>
      </w:tr>
    </w:tbl>
    <w:p w14:paraId="06244D45" w14:textId="77777777" w:rsidR="00CC5AFE" w:rsidRDefault="00CC5AFE" w:rsidP="0032205A">
      <w:pPr>
        <w:rPr>
          <w:b/>
        </w:rPr>
      </w:pPr>
    </w:p>
    <w:p w14:paraId="1A8DE4A7" w14:textId="67DD3481" w:rsidR="00CC5AFE" w:rsidRDefault="0032205A" w:rsidP="00CC5AFE">
      <w:pPr>
        <w:spacing w:after="360"/>
        <w:rPr>
          <w:i/>
        </w:rPr>
      </w:pPr>
      <w:r w:rsidRPr="00B56B32">
        <w:rPr>
          <w:b/>
        </w:rPr>
        <w:t xml:space="preserve">Step </w:t>
      </w:r>
      <w:r w:rsidR="00135C38">
        <w:rPr>
          <w:b/>
        </w:rPr>
        <w:t>Six</w:t>
      </w:r>
      <w:r w:rsidRPr="00B56B32">
        <w:rPr>
          <w:b/>
        </w:rPr>
        <w:t>:</w:t>
      </w:r>
      <w:r>
        <w:rPr>
          <w:b/>
        </w:rPr>
        <w:t xml:space="preserve"> </w:t>
      </w:r>
      <w:r>
        <w:rPr>
          <w:i/>
        </w:rPr>
        <w:t>Schedule your next t</w:t>
      </w:r>
      <w:r w:rsidR="00CC5AFE">
        <w:rPr>
          <w:i/>
        </w:rPr>
        <w:t>wo</w:t>
      </w:r>
      <w:r>
        <w:rPr>
          <w:i/>
        </w:rPr>
        <w:t xml:space="preserve"> planning meetings</w:t>
      </w:r>
      <w:r w:rsidR="000D268C">
        <w:rPr>
          <w:i/>
        </w:rPr>
        <w:t>.</w:t>
      </w:r>
    </w:p>
    <w:p w14:paraId="1AB1F22B" w14:textId="5C027463" w:rsidR="0032205A" w:rsidRPr="00CC5AFE" w:rsidRDefault="0032205A" w:rsidP="00CC5AFE">
      <w:pPr>
        <w:spacing w:after="120" w:line="240" w:lineRule="auto"/>
        <w:rPr>
          <w:sz w:val="20"/>
          <w:szCs w:val="20"/>
        </w:rPr>
      </w:pPr>
      <w:r w:rsidRPr="00CC5AFE">
        <w:rPr>
          <w:sz w:val="20"/>
          <w:szCs w:val="20"/>
        </w:rPr>
        <w:t>Date: _______ Time: ______ Location: ____________</w:t>
      </w:r>
      <w:r w:rsidR="00CC5AFE">
        <w:rPr>
          <w:sz w:val="20"/>
          <w:szCs w:val="20"/>
        </w:rPr>
        <w:t xml:space="preserve">              </w:t>
      </w:r>
      <w:r w:rsidR="00CC5AFE" w:rsidRPr="00CC5AFE">
        <w:rPr>
          <w:sz w:val="20"/>
          <w:szCs w:val="20"/>
        </w:rPr>
        <w:t>Date: _______ Time: ______ Location: ____________</w:t>
      </w:r>
    </w:p>
    <w:sectPr w:rsidR="0032205A" w:rsidRPr="00CC5AFE" w:rsidSect="000D26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7838"/>
    <w:multiLevelType w:val="hybridMultilevel"/>
    <w:tmpl w:val="011E2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77896"/>
    <w:multiLevelType w:val="hybridMultilevel"/>
    <w:tmpl w:val="011E2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638928">
    <w:abstractNumId w:val="0"/>
  </w:num>
  <w:num w:numId="2" w16cid:durableId="63020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1"/>
    <w:rsid w:val="000A7155"/>
    <w:rsid w:val="000D268C"/>
    <w:rsid w:val="000E50B8"/>
    <w:rsid w:val="00135C38"/>
    <w:rsid w:val="00235B97"/>
    <w:rsid w:val="002E3B6E"/>
    <w:rsid w:val="00304BE4"/>
    <w:rsid w:val="0032205A"/>
    <w:rsid w:val="003B2B8C"/>
    <w:rsid w:val="0043167B"/>
    <w:rsid w:val="00452009"/>
    <w:rsid w:val="0045403B"/>
    <w:rsid w:val="004C735A"/>
    <w:rsid w:val="005C2C29"/>
    <w:rsid w:val="005D3132"/>
    <w:rsid w:val="00681FB0"/>
    <w:rsid w:val="0073714B"/>
    <w:rsid w:val="00775C96"/>
    <w:rsid w:val="007B76C5"/>
    <w:rsid w:val="00805447"/>
    <w:rsid w:val="0083785A"/>
    <w:rsid w:val="00873624"/>
    <w:rsid w:val="008C613D"/>
    <w:rsid w:val="008D618D"/>
    <w:rsid w:val="009A39BB"/>
    <w:rsid w:val="009B2CE4"/>
    <w:rsid w:val="00A24507"/>
    <w:rsid w:val="00B847D2"/>
    <w:rsid w:val="00BC4E84"/>
    <w:rsid w:val="00BE5C11"/>
    <w:rsid w:val="00C10065"/>
    <w:rsid w:val="00CB3355"/>
    <w:rsid w:val="00CC5AFE"/>
    <w:rsid w:val="00DE4D1E"/>
    <w:rsid w:val="00EB25C3"/>
    <w:rsid w:val="00EE33F8"/>
    <w:rsid w:val="00FB7A12"/>
    <w:rsid w:val="00F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4E517"/>
  <w15:chartTrackingRefBased/>
  <w15:docId w15:val="{DEBE04E7-DAB6-460A-81C8-760D5912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C11"/>
    <w:pPr>
      <w:ind w:left="720"/>
      <w:contextualSpacing/>
    </w:pPr>
  </w:style>
  <w:style w:type="table" w:styleId="TableGrid">
    <w:name w:val="Table Grid"/>
    <w:basedOn w:val="TableNormal"/>
    <w:uiPriority w:val="39"/>
    <w:rsid w:val="0032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470B170A1694390660BB6F911C075" ma:contentTypeVersion="10" ma:contentTypeDescription="Create a new document." ma:contentTypeScope="" ma:versionID="f8c9662317f68d2edab3da0287d69d3f">
  <xsd:schema xmlns:xsd="http://www.w3.org/2001/XMLSchema" xmlns:xs="http://www.w3.org/2001/XMLSchema" xmlns:p="http://schemas.microsoft.com/office/2006/metadata/properties" xmlns:ns3="a92a8f62-47eb-429d-bc91-bcfd435615b2" xmlns:ns4="02321462-96ef-4bb3-af95-83ddd2d201b8" targetNamespace="http://schemas.microsoft.com/office/2006/metadata/properties" ma:root="true" ma:fieldsID="372c433d046a53be987302f3b0cb0412" ns3:_="" ns4:_="">
    <xsd:import namespace="a92a8f62-47eb-429d-bc91-bcfd435615b2"/>
    <xsd:import namespace="02321462-96ef-4bb3-af95-83ddd2d201b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a8f62-47eb-429d-bc91-bcfd435615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21462-96ef-4bb3-af95-83ddd2d20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C76FD-4EAB-410D-B303-97D7580AE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39DB6-2B2A-4084-8324-53B38D721C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6FA3A-9CED-4179-8F98-A4DB45EA6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a8f62-47eb-429d-bc91-bcfd435615b2"/>
    <ds:schemaRef ds:uri="02321462-96ef-4bb3-af95-83ddd2d20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Sue</dc:creator>
  <cp:keywords/>
  <dc:description/>
  <cp:lastModifiedBy>Maechtle, Hanna</cp:lastModifiedBy>
  <cp:revision>3</cp:revision>
  <cp:lastPrinted>2019-08-05T15:04:00Z</cp:lastPrinted>
  <dcterms:created xsi:type="dcterms:W3CDTF">2022-08-25T16:54:00Z</dcterms:created>
  <dcterms:modified xsi:type="dcterms:W3CDTF">2022-10-11T17:11:00Z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0x01010049E470B170A1694390660BB6F911C075</vt:lpwstr>
  </property>
</Properties>
</file>